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F28D" w14:textId="77777777" w:rsidR="002810B1" w:rsidRPr="002810B1" w:rsidRDefault="002810B1" w:rsidP="002810B1">
      <w:pPr>
        <w:pStyle w:val="Heading1"/>
        <w:jc w:val="center"/>
        <w:rPr>
          <w:sz w:val="40"/>
          <w:szCs w:val="40"/>
        </w:rPr>
      </w:pPr>
      <w:r w:rsidRPr="002810B1">
        <w:rPr>
          <w:sz w:val="40"/>
          <w:szCs w:val="40"/>
        </w:rPr>
        <w:t>SPAS-EDS</w:t>
      </w:r>
      <w:r w:rsidRPr="002810B1">
        <w:rPr>
          <w:sz w:val="40"/>
          <w:szCs w:val="40"/>
        </w:rPr>
        <w:br/>
      </w:r>
      <w:proofErr w:type="spellStart"/>
      <w:r w:rsidRPr="002810B1">
        <w:rPr>
          <w:sz w:val="40"/>
          <w:szCs w:val="40"/>
        </w:rPr>
        <w:t>Lo&amp;Lo</w:t>
      </w:r>
      <w:proofErr w:type="spellEnd"/>
      <w:r w:rsidRPr="002810B1">
        <w:rPr>
          <w:sz w:val="40"/>
          <w:szCs w:val="40"/>
        </w:rPr>
        <w:t xml:space="preserve"> </w:t>
      </w:r>
      <w:proofErr w:type="spellStart"/>
      <w:r w:rsidRPr="002810B1">
        <w:rPr>
          <w:sz w:val="40"/>
          <w:szCs w:val="40"/>
        </w:rPr>
        <w:t>Webtechnologies</w:t>
      </w:r>
      <w:proofErr w:type="spellEnd"/>
      <w:r w:rsidRPr="002810B1">
        <w:rPr>
          <w:sz w:val="40"/>
          <w:szCs w:val="40"/>
        </w:rPr>
        <w:t xml:space="preserve"> Inc.</w:t>
      </w:r>
      <w:r w:rsidRPr="002810B1">
        <w:rPr>
          <w:sz w:val="40"/>
          <w:szCs w:val="40"/>
        </w:rPr>
        <w:br/>
        <w:t>1178 EVANSTON DRIVE, T3P0J9, ALBERTA CANADA</w:t>
      </w:r>
    </w:p>
    <w:p w14:paraId="08E81931" w14:textId="6F93B511" w:rsidR="00971866" w:rsidRPr="002810B1" w:rsidRDefault="00000000">
      <w:pPr>
        <w:pStyle w:val="Heading1"/>
      </w:pPr>
      <w:r w:rsidRPr="002810B1">
        <w:t>PUBLISHING CONTRACT</w:t>
      </w:r>
    </w:p>
    <w:p w14:paraId="4B1B1004" w14:textId="77777777" w:rsidR="00971866" w:rsidRPr="002810B1" w:rsidRDefault="00000000">
      <w:pPr>
        <w:rPr>
          <w:sz w:val="28"/>
          <w:szCs w:val="28"/>
        </w:rPr>
      </w:pPr>
      <w:r w:rsidRPr="002810B1">
        <w:rPr>
          <w:sz w:val="28"/>
          <w:szCs w:val="28"/>
        </w:rPr>
        <w:t>The present contract binds EDITIONS-SPAS (SPAS-EDS) whose details are given above in the header, hereinafter designated as SPAS-EDS, represented by the Editor-in-Chief, Prof. Gane Samb Lo, responsible for the platform imhotepsciences.org, acting on behalf of the Société Africaine de Probabilités et Statistiques (SAPS, SPAS) and the platform Digital Initiative for Mathematics and Sciences and Applications (Dimsa),</w:t>
      </w:r>
    </w:p>
    <w:p w14:paraId="68425187" w14:textId="77777777" w:rsidR="00971866" w:rsidRPr="002810B1" w:rsidRDefault="00000000">
      <w:pPr>
        <w:rPr>
          <w:b/>
          <w:bCs/>
          <w:sz w:val="28"/>
          <w:szCs w:val="28"/>
        </w:rPr>
      </w:pPr>
      <w:r w:rsidRPr="002810B1">
        <w:rPr>
          <w:b/>
          <w:bCs/>
          <w:sz w:val="28"/>
          <w:szCs w:val="28"/>
        </w:rPr>
        <w:t>and</w:t>
      </w:r>
    </w:p>
    <w:p w14:paraId="533E8D58" w14:textId="77777777" w:rsidR="00971866" w:rsidRPr="002810B1" w:rsidRDefault="00000000">
      <w:pPr>
        <w:rPr>
          <w:sz w:val="28"/>
          <w:szCs w:val="28"/>
        </w:rPr>
      </w:pPr>
      <w:r w:rsidRPr="002810B1">
        <w:rPr>
          <w:sz w:val="28"/>
          <w:szCs w:val="28"/>
        </w:rPr>
        <w:t xml:space="preserve">The Author(s), whose name(s) </w:t>
      </w:r>
      <w:proofErr w:type="gramStart"/>
      <w:r w:rsidRPr="002810B1">
        <w:rPr>
          <w:sz w:val="28"/>
          <w:szCs w:val="28"/>
        </w:rPr>
        <w:t>appear</w:t>
      </w:r>
      <w:proofErr w:type="gramEnd"/>
      <w:r w:rsidRPr="002810B1">
        <w:rPr>
          <w:sz w:val="28"/>
          <w:szCs w:val="28"/>
        </w:rPr>
        <w:t xml:space="preserve"> on the signature page, of the scientific book project entitled:</w:t>
      </w:r>
    </w:p>
    <w:p w14:paraId="21C158FD" w14:textId="77777777" w:rsidR="00971866" w:rsidRPr="002810B1" w:rsidRDefault="00000000">
      <w:pPr>
        <w:rPr>
          <w:sz w:val="28"/>
          <w:szCs w:val="28"/>
        </w:rPr>
      </w:pPr>
      <w:r w:rsidRPr="002810B1">
        <w:rPr>
          <w:sz w:val="28"/>
          <w:szCs w:val="28"/>
        </w:rPr>
        <w:t>…………………………………………………..</w:t>
      </w:r>
    </w:p>
    <w:p w14:paraId="117FAA98" w14:textId="77777777" w:rsidR="00971866" w:rsidRPr="002810B1" w:rsidRDefault="00000000">
      <w:pPr>
        <w:rPr>
          <w:sz w:val="28"/>
          <w:szCs w:val="28"/>
        </w:rPr>
      </w:pPr>
      <w:r w:rsidRPr="002810B1">
        <w:rPr>
          <w:sz w:val="28"/>
          <w:szCs w:val="28"/>
        </w:rPr>
        <w:t>and collectively designated as #Author(s).</w:t>
      </w:r>
    </w:p>
    <w:p w14:paraId="69C04409" w14:textId="77777777" w:rsidR="00971866" w:rsidRPr="002810B1" w:rsidRDefault="00000000">
      <w:pPr>
        <w:pStyle w:val="Heading2"/>
        <w:rPr>
          <w:sz w:val="28"/>
          <w:szCs w:val="28"/>
        </w:rPr>
      </w:pPr>
      <w:r w:rsidRPr="002810B1">
        <w:rPr>
          <w:sz w:val="28"/>
          <w:szCs w:val="28"/>
        </w:rPr>
        <w:t>A – Contract Formation</w:t>
      </w:r>
    </w:p>
    <w:p w14:paraId="0FFEFDAA" w14:textId="77777777" w:rsidR="00971866" w:rsidRPr="002810B1" w:rsidRDefault="00000000">
      <w:pPr>
        <w:rPr>
          <w:sz w:val="28"/>
          <w:szCs w:val="28"/>
        </w:rPr>
      </w:pPr>
      <w:r w:rsidRPr="002810B1">
        <w:rPr>
          <w:sz w:val="28"/>
          <w:szCs w:val="28"/>
        </w:rPr>
        <w:t>The contract is established after #Author(s) has solicited the Editor-in-Chief by submitting a complete project and, after several exchanges, the Editor-in-Chief and the Associate Editor have judged the manuscript to be acceptable.</w:t>
      </w:r>
    </w:p>
    <w:p w14:paraId="55562D5E" w14:textId="77777777" w:rsidR="002810B1" w:rsidRDefault="002810B1">
      <w:pPr>
        <w:pStyle w:val="Heading2"/>
        <w:rPr>
          <w:sz w:val="28"/>
          <w:szCs w:val="28"/>
        </w:rPr>
      </w:pPr>
    </w:p>
    <w:p w14:paraId="722175E3" w14:textId="77777777" w:rsidR="002810B1" w:rsidRDefault="002810B1">
      <w:pPr>
        <w:pStyle w:val="Heading2"/>
        <w:rPr>
          <w:sz w:val="28"/>
          <w:szCs w:val="28"/>
        </w:rPr>
      </w:pPr>
    </w:p>
    <w:p w14:paraId="445627EB" w14:textId="66D41B20" w:rsidR="00971866" w:rsidRPr="002810B1" w:rsidRDefault="00000000">
      <w:pPr>
        <w:pStyle w:val="Heading2"/>
        <w:rPr>
          <w:sz w:val="28"/>
          <w:szCs w:val="28"/>
        </w:rPr>
      </w:pPr>
      <w:r w:rsidRPr="002810B1">
        <w:rPr>
          <w:sz w:val="28"/>
          <w:szCs w:val="28"/>
        </w:rPr>
        <w:t>B – At the Acceptability Stage</w:t>
      </w:r>
    </w:p>
    <w:p w14:paraId="38462EF3" w14:textId="77777777" w:rsidR="00971866" w:rsidRPr="002810B1" w:rsidRDefault="00000000">
      <w:pPr>
        <w:rPr>
          <w:sz w:val="28"/>
          <w:szCs w:val="28"/>
        </w:rPr>
      </w:pPr>
      <w:r w:rsidRPr="002810B1">
        <w:rPr>
          <w:sz w:val="28"/>
          <w:szCs w:val="28"/>
        </w:rPr>
        <w:t>#Author(s) shall pay the production fees for the electronic version. Furthermore, #Author(s) shall provide the text file of keywords to be used for the creation of the index.</w:t>
      </w:r>
    </w:p>
    <w:p w14:paraId="7783EC2D" w14:textId="77777777" w:rsidR="00971866" w:rsidRPr="002810B1" w:rsidRDefault="00000000">
      <w:pPr>
        <w:pStyle w:val="Heading2"/>
        <w:rPr>
          <w:sz w:val="28"/>
          <w:szCs w:val="28"/>
        </w:rPr>
      </w:pPr>
      <w:r w:rsidRPr="002810B1">
        <w:rPr>
          <w:sz w:val="28"/>
          <w:szCs w:val="28"/>
        </w:rPr>
        <w:t>C – Obligations of SPAS</w:t>
      </w:r>
    </w:p>
    <w:p w14:paraId="1B087AA1" w14:textId="77777777" w:rsidR="00971866" w:rsidRPr="002810B1" w:rsidRDefault="00000000">
      <w:pPr>
        <w:pStyle w:val="ListBullet"/>
        <w:rPr>
          <w:sz w:val="28"/>
          <w:szCs w:val="28"/>
        </w:rPr>
      </w:pPr>
      <w:r w:rsidRPr="002810B1">
        <w:rPr>
          <w:sz w:val="28"/>
          <w:szCs w:val="28"/>
        </w:rPr>
        <w:t>Provide a DOI (Digital Object Identifier) pointing to the SPAS-EDS website, and an ISBN (Amazon or other).</w:t>
      </w:r>
    </w:p>
    <w:p w14:paraId="2F5524C4" w14:textId="77777777" w:rsidR="00971866" w:rsidRPr="002810B1" w:rsidRDefault="00000000">
      <w:pPr>
        <w:pStyle w:val="ListBullet"/>
        <w:rPr>
          <w:sz w:val="28"/>
          <w:szCs w:val="28"/>
        </w:rPr>
      </w:pPr>
      <w:r w:rsidRPr="002810B1">
        <w:rPr>
          <w:sz w:val="28"/>
          <w:szCs w:val="28"/>
        </w:rPr>
        <w:t xml:space="preserve">Provide </w:t>
      </w:r>
      <w:proofErr w:type="gramStart"/>
      <w:r w:rsidRPr="002810B1">
        <w:rPr>
          <w:sz w:val="28"/>
          <w:szCs w:val="28"/>
        </w:rPr>
        <w:t>a high</w:t>
      </w:r>
      <w:proofErr w:type="gramEnd"/>
      <w:r w:rsidRPr="002810B1">
        <w:rPr>
          <w:sz w:val="28"/>
          <w:szCs w:val="28"/>
        </w:rPr>
        <w:t xml:space="preserve">-quality cover </w:t>
      </w:r>
      <w:proofErr w:type="gramStart"/>
      <w:r w:rsidRPr="002810B1">
        <w:rPr>
          <w:sz w:val="28"/>
          <w:szCs w:val="28"/>
        </w:rPr>
        <w:t>proposed</w:t>
      </w:r>
      <w:proofErr w:type="gramEnd"/>
      <w:r w:rsidRPr="002810B1">
        <w:rPr>
          <w:sz w:val="28"/>
          <w:szCs w:val="28"/>
        </w:rPr>
        <w:t xml:space="preserve"> either by SPAS-EDS or by #Author(s).</w:t>
      </w:r>
    </w:p>
    <w:p w14:paraId="70704878" w14:textId="77777777" w:rsidR="00971866" w:rsidRPr="002810B1" w:rsidRDefault="00000000">
      <w:pPr>
        <w:pStyle w:val="ListBullet"/>
        <w:rPr>
          <w:sz w:val="28"/>
          <w:szCs w:val="28"/>
        </w:rPr>
      </w:pPr>
      <w:r w:rsidRPr="002810B1">
        <w:rPr>
          <w:sz w:val="28"/>
          <w:szCs w:val="28"/>
        </w:rPr>
        <w:t>Make the book available on Amazon.</w:t>
      </w:r>
    </w:p>
    <w:p w14:paraId="1E99188F" w14:textId="77777777" w:rsidR="00971866" w:rsidRPr="002810B1" w:rsidRDefault="00000000">
      <w:pPr>
        <w:pStyle w:val="ListBullet"/>
        <w:rPr>
          <w:sz w:val="28"/>
          <w:szCs w:val="28"/>
        </w:rPr>
      </w:pPr>
      <w:r w:rsidRPr="002810B1">
        <w:rPr>
          <w:sz w:val="28"/>
          <w:szCs w:val="28"/>
        </w:rPr>
        <w:t>Make the book available on the Euclid platform.</w:t>
      </w:r>
    </w:p>
    <w:p w14:paraId="724FEE41" w14:textId="77777777" w:rsidR="00971866" w:rsidRPr="002810B1" w:rsidRDefault="00000000">
      <w:pPr>
        <w:pStyle w:val="ListBullet"/>
        <w:rPr>
          <w:sz w:val="28"/>
          <w:szCs w:val="28"/>
        </w:rPr>
      </w:pPr>
      <w:r w:rsidRPr="002810B1">
        <w:rPr>
          <w:sz w:val="28"/>
          <w:szCs w:val="28"/>
        </w:rPr>
        <w:t>Create a webpage for the book on the SPAS-EDS site containing only the information mentioned herein, with an indication for ordering the printed version via Amazon.</w:t>
      </w:r>
    </w:p>
    <w:p w14:paraId="7F741850" w14:textId="77777777" w:rsidR="00971866" w:rsidRPr="002810B1" w:rsidRDefault="00000000">
      <w:pPr>
        <w:pStyle w:val="ListBullet"/>
        <w:rPr>
          <w:sz w:val="28"/>
          <w:szCs w:val="28"/>
        </w:rPr>
      </w:pPr>
      <w:r w:rsidRPr="002810B1">
        <w:rPr>
          <w:sz w:val="28"/>
          <w:szCs w:val="28"/>
        </w:rPr>
        <w:t>By mutual agreement, SPAS-EDS may sell on its site non-printable electronic versions protected by password.</w:t>
      </w:r>
    </w:p>
    <w:p w14:paraId="0C17B54F" w14:textId="77777777" w:rsidR="002810B1" w:rsidRDefault="002810B1">
      <w:pPr>
        <w:pStyle w:val="Heading2"/>
        <w:rPr>
          <w:sz w:val="28"/>
          <w:szCs w:val="28"/>
        </w:rPr>
      </w:pPr>
    </w:p>
    <w:p w14:paraId="23D5BA10" w14:textId="68BF507E" w:rsidR="00971866" w:rsidRPr="002810B1" w:rsidRDefault="00000000">
      <w:pPr>
        <w:pStyle w:val="Heading2"/>
        <w:rPr>
          <w:sz w:val="28"/>
          <w:szCs w:val="28"/>
        </w:rPr>
      </w:pPr>
      <w:r w:rsidRPr="002810B1">
        <w:rPr>
          <w:sz w:val="28"/>
          <w:szCs w:val="28"/>
        </w:rPr>
        <w:t>D – Financial Terms</w:t>
      </w:r>
    </w:p>
    <w:p w14:paraId="594FBB2C" w14:textId="77777777" w:rsidR="00971866" w:rsidRPr="002810B1" w:rsidRDefault="00000000">
      <w:pPr>
        <w:rPr>
          <w:sz w:val="28"/>
          <w:szCs w:val="28"/>
        </w:rPr>
      </w:pPr>
      <w:r w:rsidRPr="002810B1">
        <w:rPr>
          <w:sz w:val="28"/>
          <w:szCs w:val="28"/>
        </w:rPr>
        <w:t>As compensation for all work — assistance in perfecting the text, high-level production, internationalisation, hosting (SPAS-EDS, Euclid, Amazon) — #Author(s) shall be invoiced in the amount of:</w:t>
      </w:r>
    </w:p>
    <w:p w14:paraId="62CC6C23" w14:textId="77777777" w:rsidR="00971866" w:rsidRPr="002810B1" w:rsidRDefault="00000000">
      <w:pPr>
        <w:rPr>
          <w:sz w:val="28"/>
          <w:szCs w:val="28"/>
        </w:rPr>
      </w:pPr>
      <w:r w:rsidRPr="002810B1">
        <w:rPr>
          <w:sz w:val="28"/>
          <w:szCs w:val="28"/>
        </w:rPr>
        <w:t>…………………………………………………. Euros</w:t>
      </w:r>
    </w:p>
    <w:p w14:paraId="575D5CCB" w14:textId="77777777" w:rsidR="00971866" w:rsidRPr="002810B1" w:rsidRDefault="00000000">
      <w:pPr>
        <w:rPr>
          <w:sz w:val="28"/>
          <w:szCs w:val="28"/>
        </w:rPr>
      </w:pPr>
      <w:r w:rsidRPr="002810B1">
        <w:rPr>
          <w:sz w:val="28"/>
          <w:szCs w:val="28"/>
        </w:rPr>
        <w:t>Only after payment shall the production period begin, which includes the academic component managed by the Associate Editor, the final production, and the conclusion of the process.</w:t>
      </w:r>
    </w:p>
    <w:p w14:paraId="33BDCF08" w14:textId="77777777" w:rsidR="00971866" w:rsidRPr="002810B1" w:rsidRDefault="00000000">
      <w:pPr>
        <w:rPr>
          <w:sz w:val="28"/>
          <w:szCs w:val="28"/>
        </w:rPr>
      </w:pPr>
      <w:r w:rsidRPr="002810B1">
        <w:rPr>
          <w:sz w:val="28"/>
          <w:szCs w:val="28"/>
        </w:rPr>
        <w:t xml:space="preserve">All work shall be completed within a period of three (3) months, provided that #Author(s) </w:t>
      </w:r>
      <w:proofErr w:type="gramStart"/>
      <w:r w:rsidRPr="002810B1">
        <w:rPr>
          <w:sz w:val="28"/>
          <w:szCs w:val="28"/>
        </w:rPr>
        <w:t>respond</w:t>
      </w:r>
      <w:proofErr w:type="gramEnd"/>
      <w:r w:rsidRPr="002810B1">
        <w:rPr>
          <w:sz w:val="28"/>
          <w:szCs w:val="28"/>
        </w:rPr>
        <w:t xml:space="preserve"> promptly to SPAS-EDS requests.</w:t>
      </w:r>
    </w:p>
    <w:p w14:paraId="13BC4658" w14:textId="77777777" w:rsidR="00971866" w:rsidRPr="002810B1" w:rsidRDefault="00000000">
      <w:pPr>
        <w:rPr>
          <w:sz w:val="28"/>
          <w:szCs w:val="28"/>
        </w:rPr>
      </w:pPr>
      <w:r w:rsidRPr="002810B1">
        <w:rPr>
          <w:sz w:val="28"/>
          <w:szCs w:val="28"/>
        </w:rPr>
        <w:lastRenderedPageBreak/>
        <w:t>Revenues from sales shall be distributed as follows:</w:t>
      </w:r>
    </w:p>
    <w:p w14:paraId="38E348AE" w14:textId="77777777" w:rsidR="00971866" w:rsidRPr="002810B1" w:rsidRDefault="00000000">
      <w:pPr>
        <w:pStyle w:val="ListBullet"/>
        <w:rPr>
          <w:sz w:val="28"/>
          <w:szCs w:val="28"/>
        </w:rPr>
      </w:pPr>
      <w:r w:rsidRPr="002810B1">
        <w:rPr>
          <w:sz w:val="28"/>
          <w:szCs w:val="28"/>
        </w:rPr>
        <w:t>Printed and Kindle versions shall be orderable through Amazon, with revenues shared equally between SPAS-EDS and #Author(s) once the amount exceeds: ………… Euros.</w:t>
      </w:r>
    </w:p>
    <w:p w14:paraId="02680339" w14:textId="77777777" w:rsidR="00971866" w:rsidRPr="002810B1" w:rsidRDefault="00000000">
      <w:pPr>
        <w:pStyle w:val="ListBullet"/>
        <w:rPr>
          <w:sz w:val="28"/>
          <w:szCs w:val="28"/>
        </w:rPr>
      </w:pPr>
      <w:r w:rsidRPr="002810B1">
        <w:rPr>
          <w:sz w:val="28"/>
          <w:szCs w:val="28"/>
        </w:rPr>
        <w:t>#Author(s) may order a relatively large quantity at reduced cost for local distribution; such sales profits belong exclusively to #Author(s).</w:t>
      </w:r>
    </w:p>
    <w:p w14:paraId="6B50442C" w14:textId="77777777" w:rsidR="00971866" w:rsidRPr="002810B1" w:rsidRDefault="00000000">
      <w:pPr>
        <w:pStyle w:val="ListBullet"/>
        <w:rPr>
          <w:sz w:val="28"/>
          <w:szCs w:val="28"/>
        </w:rPr>
      </w:pPr>
      <w:r w:rsidRPr="002810B1">
        <w:rPr>
          <w:sz w:val="28"/>
          <w:szCs w:val="28"/>
        </w:rPr>
        <w:t>SPAS-EDS may organise the sale of non-printable electronic versions protected by password, with revenues shared equally.</w:t>
      </w:r>
    </w:p>
    <w:p w14:paraId="01543B1C" w14:textId="77777777" w:rsidR="00971866" w:rsidRPr="002810B1" w:rsidRDefault="00000000">
      <w:pPr>
        <w:pStyle w:val="ListBullet"/>
        <w:rPr>
          <w:sz w:val="28"/>
          <w:szCs w:val="28"/>
        </w:rPr>
      </w:pPr>
      <w:r w:rsidRPr="002810B1">
        <w:rPr>
          <w:sz w:val="28"/>
          <w:szCs w:val="28"/>
        </w:rPr>
        <w:t>SPAS-EDS and #Author(s) may agree to a local printing arrangement, subject to an amendment specifying financial terms.</w:t>
      </w:r>
    </w:p>
    <w:p w14:paraId="176C539A" w14:textId="77777777" w:rsidR="00971866" w:rsidRPr="002810B1" w:rsidRDefault="00000000">
      <w:pPr>
        <w:pStyle w:val="Heading2"/>
        <w:rPr>
          <w:sz w:val="28"/>
          <w:szCs w:val="28"/>
        </w:rPr>
      </w:pPr>
      <w:r w:rsidRPr="002810B1">
        <w:rPr>
          <w:sz w:val="28"/>
          <w:szCs w:val="28"/>
        </w:rPr>
        <w:t>E – Duration</w:t>
      </w:r>
    </w:p>
    <w:p w14:paraId="31CFF7CA" w14:textId="77777777" w:rsidR="00971866" w:rsidRPr="002810B1" w:rsidRDefault="00000000">
      <w:pPr>
        <w:rPr>
          <w:sz w:val="28"/>
          <w:szCs w:val="28"/>
        </w:rPr>
      </w:pPr>
      <w:r w:rsidRPr="002810B1">
        <w:rPr>
          <w:sz w:val="28"/>
          <w:szCs w:val="28"/>
        </w:rPr>
        <w:t>For a period of five (5) years from signature, SPAS-EDS shall be responsible for the production, printing, sale and inclusion of the book on other platforms in accordance with this contract.</w:t>
      </w:r>
    </w:p>
    <w:p w14:paraId="1261D23F" w14:textId="77777777" w:rsidR="00971866" w:rsidRPr="002810B1" w:rsidRDefault="00000000">
      <w:pPr>
        <w:rPr>
          <w:sz w:val="28"/>
          <w:szCs w:val="28"/>
        </w:rPr>
      </w:pPr>
      <w:r w:rsidRPr="002810B1">
        <w:rPr>
          <w:sz w:val="28"/>
          <w:szCs w:val="28"/>
        </w:rPr>
        <w:t>After five (5) years, #Author(s) shall be free to print and distribute the book without restriction. An amendment may be signed for the continuation of Amazon and SPAS-EDS website sales, with terms renegotiated if applicable.</w:t>
      </w:r>
    </w:p>
    <w:p w14:paraId="3A8F37ED"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6947593A"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64F5F440"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2E7FD68B"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0347B3C3"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43D3A4D2"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6D0D00D8"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6EED3CAD"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4041A16F"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5B08B844" w14:textId="77777777" w:rsidR="002810B1" w:rsidRPr="002810B1" w:rsidRDefault="002810B1" w:rsidP="002810B1">
      <w:pPr>
        <w:rPr>
          <w:rFonts w:asciiTheme="majorHAnsi" w:eastAsiaTheme="majorEastAsia" w:hAnsiTheme="majorHAnsi" w:cstheme="majorBidi"/>
          <w:b/>
          <w:bCs/>
          <w:color w:val="4F81BD" w:themeColor="accent1"/>
          <w:sz w:val="28"/>
          <w:szCs w:val="28"/>
        </w:rPr>
      </w:pPr>
    </w:p>
    <w:p w14:paraId="56CEBBD8" w14:textId="7891EC34" w:rsidR="002810B1" w:rsidRPr="002810B1" w:rsidRDefault="002810B1" w:rsidP="002810B1">
      <w:pPr>
        <w:rPr>
          <w:b/>
          <w:bCs/>
          <w:sz w:val="28"/>
          <w:szCs w:val="28"/>
        </w:rPr>
      </w:pPr>
      <w:r w:rsidRPr="002810B1">
        <w:rPr>
          <w:rFonts w:asciiTheme="majorHAnsi" w:eastAsiaTheme="majorEastAsia" w:hAnsiTheme="majorHAnsi" w:cstheme="majorBidi"/>
          <w:b/>
          <w:bCs/>
          <w:color w:val="4F81BD" w:themeColor="accent1"/>
          <w:sz w:val="28"/>
          <w:szCs w:val="28"/>
        </w:rPr>
        <w:t>F- special Financial Arrangement</w:t>
      </w:r>
    </w:p>
    <w:p w14:paraId="54093265" w14:textId="77777777" w:rsidR="002810B1" w:rsidRPr="002810B1" w:rsidRDefault="002810B1" w:rsidP="002810B1">
      <w:pPr>
        <w:numPr>
          <w:ilvl w:val="0"/>
          <w:numId w:val="10"/>
        </w:numPr>
        <w:rPr>
          <w:sz w:val="28"/>
          <w:szCs w:val="28"/>
        </w:rPr>
      </w:pPr>
      <w:r w:rsidRPr="002810B1">
        <w:rPr>
          <w:b/>
          <w:bCs/>
          <w:sz w:val="28"/>
          <w:szCs w:val="28"/>
        </w:rPr>
        <w:t>Waiver of Production Fees.</w:t>
      </w:r>
      <w:r w:rsidRPr="002810B1">
        <w:rPr>
          <w:sz w:val="28"/>
          <w:szCs w:val="28"/>
        </w:rPr>
        <w:br/>
        <w:t xml:space="preserve">Notwithstanding the provisions of Clause D, the production fees normally payable by </w:t>
      </w:r>
      <w:r w:rsidRPr="002810B1">
        <w:rPr>
          <w:b/>
          <w:bCs/>
          <w:sz w:val="28"/>
          <w:szCs w:val="28"/>
        </w:rPr>
        <w:t>#Author(s)</w:t>
      </w:r>
      <w:r w:rsidRPr="002810B1">
        <w:rPr>
          <w:sz w:val="28"/>
          <w:szCs w:val="28"/>
        </w:rPr>
        <w:t xml:space="preserve"> prior to the commencement of the production process are hereby waived in full and shall not be required for the implementation of the present contract.</w:t>
      </w:r>
    </w:p>
    <w:p w14:paraId="7FDF403A" w14:textId="77777777" w:rsidR="002810B1" w:rsidRPr="002810B1" w:rsidRDefault="002810B1" w:rsidP="002810B1">
      <w:pPr>
        <w:numPr>
          <w:ilvl w:val="0"/>
          <w:numId w:val="10"/>
        </w:numPr>
        <w:rPr>
          <w:sz w:val="28"/>
          <w:szCs w:val="28"/>
        </w:rPr>
      </w:pPr>
      <w:r w:rsidRPr="002810B1">
        <w:rPr>
          <w:b/>
          <w:bCs/>
          <w:sz w:val="28"/>
          <w:szCs w:val="28"/>
        </w:rPr>
        <w:t>Compensation Through Initial Sales.</w:t>
      </w:r>
      <w:r w:rsidRPr="002810B1">
        <w:rPr>
          <w:sz w:val="28"/>
          <w:szCs w:val="28"/>
        </w:rPr>
        <w:br/>
        <w:t xml:space="preserve">In consideration of the waiver described above, the net proceeds from sales made through </w:t>
      </w:r>
      <w:r w:rsidRPr="002810B1">
        <w:rPr>
          <w:b/>
          <w:bCs/>
          <w:sz w:val="28"/>
          <w:szCs w:val="28"/>
        </w:rPr>
        <w:t>Amazon</w:t>
      </w:r>
      <w:r w:rsidRPr="002810B1">
        <w:rPr>
          <w:sz w:val="28"/>
          <w:szCs w:val="28"/>
        </w:rPr>
        <w:t xml:space="preserve"> and from electronic non-printable sales made through </w:t>
      </w:r>
      <w:r w:rsidRPr="002810B1">
        <w:rPr>
          <w:b/>
          <w:bCs/>
          <w:sz w:val="28"/>
          <w:szCs w:val="28"/>
        </w:rPr>
        <w:t>SPAS-EDS</w:t>
      </w:r>
      <w:r w:rsidRPr="002810B1">
        <w:rPr>
          <w:sz w:val="28"/>
          <w:szCs w:val="28"/>
        </w:rPr>
        <w:t xml:space="preserve"> shall accrue exclusively to </w:t>
      </w:r>
      <w:r w:rsidRPr="002810B1">
        <w:rPr>
          <w:b/>
          <w:bCs/>
          <w:sz w:val="28"/>
          <w:szCs w:val="28"/>
        </w:rPr>
        <w:t>SPAS-EDS</w:t>
      </w:r>
      <w:r w:rsidRPr="002810B1">
        <w:rPr>
          <w:sz w:val="28"/>
          <w:szCs w:val="28"/>
        </w:rPr>
        <w:t xml:space="preserve"> until the cumulative amount of </w:t>
      </w:r>
      <w:r w:rsidRPr="002810B1">
        <w:rPr>
          <w:b/>
          <w:bCs/>
          <w:sz w:val="28"/>
          <w:szCs w:val="28"/>
        </w:rPr>
        <w:t>one thousand two hundred (1,200) euros</w:t>
      </w:r>
      <w:r w:rsidRPr="002810B1">
        <w:rPr>
          <w:sz w:val="28"/>
          <w:szCs w:val="28"/>
        </w:rPr>
        <w:t xml:space="preserve"> has been reached. Upon reaching this amount, the standard revenue-sharing provisions set out in Clause D shall apply automatically, without the need for further amendment.</w:t>
      </w:r>
    </w:p>
    <w:p w14:paraId="79579092" w14:textId="02D066FC" w:rsidR="002810B1" w:rsidRPr="002810B1" w:rsidRDefault="002810B1" w:rsidP="002810B1">
      <w:pPr>
        <w:numPr>
          <w:ilvl w:val="0"/>
          <w:numId w:val="10"/>
        </w:numPr>
        <w:rPr>
          <w:sz w:val="28"/>
          <w:szCs w:val="28"/>
        </w:rPr>
      </w:pPr>
      <w:r w:rsidRPr="002810B1">
        <w:rPr>
          <w:b/>
          <w:bCs/>
          <w:sz w:val="28"/>
          <w:szCs w:val="28"/>
        </w:rPr>
        <w:t>Resale Policy for Author Orders.</w:t>
      </w:r>
      <w:r w:rsidRPr="002810B1">
        <w:rPr>
          <w:sz w:val="28"/>
          <w:szCs w:val="28"/>
        </w:rPr>
        <w:br/>
        <w:t xml:space="preserve">The provisions of Clause D concerning the right of </w:t>
      </w:r>
      <w:r w:rsidRPr="002810B1">
        <w:rPr>
          <w:b/>
          <w:bCs/>
          <w:sz w:val="28"/>
          <w:szCs w:val="28"/>
        </w:rPr>
        <w:t>#Author(s)</w:t>
      </w:r>
      <w:r w:rsidRPr="002810B1">
        <w:rPr>
          <w:sz w:val="28"/>
          <w:szCs w:val="28"/>
        </w:rPr>
        <w:t xml:space="preserve"> to order printed copies at the Amazon print-cost for purposes of resale remain unchanged. In such cases, all profits arising from said resale activities shall remain exclusively the property of </w:t>
      </w:r>
      <w:r w:rsidRPr="002810B1">
        <w:rPr>
          <w:b/>
          <w:bCs/>
          <w:sz w:val="28"/>
          <w:szCs w:val="28"/>
        </w:rPr>
        <w:t>#Author(s)</w:t>
      </w:r>
      <w:r w:rsidRPr="002810B1">
        <w:rPr>
          <w:sz w:val="28"/>
          <w:szCs w:val="28"/>
        </w:rPr>
        <w:t xml:space="preserve"> and shall not give rise to royalties or commissions payable to </w:t>
      </w:r>
      <w:r w:rsidRPr="002810B1">
        <w:rPr>
          <w:b/>
          <w:bCs/>
          <w:sz w:val="28"/>
          <w:szCs w:val="28"/>
        </w:rPr>
        <w:t>SPAS-EDS</w:t>
      </w:r>
      <w:r w:rsidRPr="002810B1">
        <w:rPr>
          <w:sz w:val="28"/>
          <w:szCs w:val="28"/>
        </w:rPr>
        <w:t>, as the Amazon print-cost pricing constitutes a reduced-cost transaction.</w:t>
      </w:r>
    </w:p>
    <w:p w14:paraId="5A688E32" w14:textId="77777777" w:rsidR="002810B1" w:rsidRDefault="002810B1">
      <w:pPr>
        <w:pStyle w:val="Heading2"/>
        <w:rPr>
          <w:sz w:val="28"/>
          <w:szCs w:val="28"/>
        </w:rPr>
      </w:pPr>
    </w:p>
    <w:p w14:paraId="14B39672" w14:textId="77777777" w:rsidR="002810B1" w:rsidRDefault="002810B1">
      <w:pPr>
        <w:pStyle w:val="Heading2"/>
        <w:rPr>
          <w:sz w:val="28"/>
          <w:szCs w:val="28"/>
        </w:rPr>
      </w:pPr>
    </w:p>
    <w:p w14:paraId="21472C50" w14:textId="77777777" w:rsidR="002810B1" w:rsidRDefault="002810B1">
      <w:pPr>
        <w:pStyle w:val="Heading2"/>
        <w:rPr>
          <w:sz w:val="28"/>
          <w:szCs w:val="28"/>
        </w:rPr>
      </w:pPr>
    </w:p>
    <w:p w14:paraId="206B5B37" w14:textId="77777777" w:rsidR="002810B1" w:rsidRDefault="002810B1">
      <w:pPr>
        <w:pStyle w:val="Heading2"/>
        <w:rPr>
          <w:sz w:val="28"/>
          <w:szCs w:val="28"/>
        </w:rPr>
      </w:pPr>
    </w:p>
    <w:p w14:paraId="4DCB6C27" w14:textId="427BBF6C" w:rsidR="00971866" w:rsidRPr="002810B1" w:rsidRDefault="00000000">
      <w:pPr>
        <w:pStyle w:val="Heading2"/>
        <w:rPr>
          <w:sz w:val="28"/>
          <w:szCs w:val="28"/>
        </w:rPr>
      </w:pPr>
      <w:r w:rsidRPr="002810B1">
        <w:rPr>
          <w:sz w:val="28"/>
          <w:szCs w:val="28"/>
        </w:rPr>
        <w:t>Signatures</w:t>
      </w:r>
    </w:p>
    <w:p w14:paraId="1000EB46" w14:textId="77777777" w:rsidR="00971866" w:rsidRPr="002810B1" w:rsidRDefault="00000000">
      <w:pPr>
        <w:rPr>
          <w:sz w:val="28"/>
          <w:szCs w:val="28"/>
        </w:rPr>
      </w:pPr>
      <w:r w:rsidRPr="002810B1">
        <w:rPr>
          <w:sz w:val="28"/>
          <w:szCs w:val="28"/>
        </w:rPr>
        <w:t>For SPAS-EDS</w:t>
      </w:r>
    </w:p>
    <w:p w14:paraId="228B3730" w14:textId="7E3FC1E2" w:rsidR="00971866" w:rsidRPr="002810B1" w:rsidRDefault="00000000" w:rsidP="009A1B0A">
      <w:pPr>
        <w:rPr>
          <w:sz w:val="28"/>
          <w:szCs w:val="28"/>
        </w:rPr>
      </w:pPr>
      <w:r w:rsidRPr="002810B1">
        <w:rPr>
          <w:sz w:val="28"/>
          <w:szCs w:val="28"/>
        </w:rPr>
        <w:t>Gane Samb Lo, Editor-in-Chief</w:t>
      </w:r>
      <w:r w:rsidR="009A1B0A" w:rsidRPr="002810B1">
        <w:rPr>
          <w:sz w:val="28"/>
          <w:szCs w:val="28"/>
        </w:rPr>
        <w:t xml:space="preserve">, </w:t>
      </w:r>
      <w:r w:rsidRPr="002810B1">
        <w:rPr>
          <w:sz w:val="28"/>
          <w:szCs w:val="28"/>
        </w:rPr>
        <w:t>On behalf of SPAS</w:t>
      </w:r>
      <w:r w:rsidR="009A1B0A" w:rsidRPr="002810B1">
        <w:rPr>
          <w:sz w:val="28"/>
          <w:szCs w:val="28"/>
        </w:rPr>
        <w:br/>
      </w:r>
      <w:r w:rsidRPr="002810B1">
        <w:rPr>
          <w:sz w:val="28"/>
          <w:szCs w:val="28"/>
        </w:rPr>
        <w:t>Calgary, date</w:t>
      </w:r>
    </w:p>
    <w:p w14:paraId="51D0DF9D" w14:textId="77777777" w:rsidR="00971866" w:rsidRPr="002810B1" w:rsidRDefault="00000000">
      <w:pPr>
        <w:rPr>
          <w:sz w:val="28"/>
          <w:szCs w:val="28"/>
        </w:rPr>
      </w:pPr>
      <w:r w:rsidRPr="002810B1">
        <w:rPr>
          <w:sz w:val="28"/>
          <w:szCs w:val="28"/>
        </w:rPr>
        <w:t>Signature:</w:t>
      </w:r>
      <w:r w:rsidRPr="002810B1">
        <w:rPr>
          <w:sz w:val="28"/>
          <w:szCs w:val="28"/>
        </w:rPr>
        <w:br/>
      </w:r>
      <w:r w:rsidRPr="002810B1">
        <w:rPr>
          <w:sz w:val="28"/>
          <w:szCs w:val="28"/>
        </w:rPr>
        <w:br/>
      </w:r>
    </w:p>
    <w:p w14:paraId="30A0760A" w14:textId="516ED2FD" w:rsidR="00971866" w:rsidRPr="002810B1" w:rsidRDefault="00000000" w:rsidP="009A1B0A">
      <w:pPr>
        <w:rPr>
          <w:sz w:val="28"/>
          <w:szCs w:val="28"/>
        </w:rPr>
      </w:pPr>
      <w:r w:rsidRPr="002810B1">
        <w:rPr>
          <w:sz w:val="28"/>
          <w:szCs w:val="28"/>
        </w:rPr>
        <w:t>For the Author(s): #Author(s)</w:t>
      </w:r>
      <w:r w:rsidR="009A1B0A" w:rsidRPr="002810B1">
        <w:rPr>
          <w:sz w:val="28"/>
          <w:szCs w:val="28"/>
        </w:rPr>
        <w:br/>
      </w:r>
      <w:r w:rsidRPr="002810B1">
        <w:rPr>
          <w:sz w:val="28"/>
          <w:szCs w:val="28"/>
        </w:rPr>
        <w:t>Names of Authors</w:t>
      </w:r>
      <w:r w:rsidR="009A1B0A" w:rsidRPr="002810B1">
        <w:rPr>
          <w:sz w:val="28"/>
          <w:szCs w:val="28"/>
        </w:rPr>
        <w:br/>
        <w:t>1.</w:t>
      </w:r>
      <w:r w:rsidR="009A1B0A" w:rsidRPr="002810B1">
        <w:rPr>
          <w:sz w:val="28"/>
          <w:szCs w:val="28"/>
        </w:rPr>
        <w:br/>
        <w:t>2.</w:t>
      </w:r>
      <w:r w:rsidR="009A1B0A" w:rsidRPr="002810B1">
        <w:rPr>
          <w:sz w:val="28"/>
          <w:szCs w:val="28"/>
        </w:rPr>
        <w:br/>
        <w:t>3.</w:t>
      </w:r>
    </w:p>
    <w:p w14:paraId="16DD2A5D" w14:textId="77777777" w:rsidR="00971866" w:rsidRPr="002810B1" w:rsidRDefault="00000000">
      <w:pPr>
        <w:rPr>
          <w:sz w:val="28"/>
          <w:szCs w:val="28"/>
        </w:rPr>
      </w:pPr>
      <w:r w:rsidRPr="002810B1">
        <w:rPr>
          <w:sz w:val="28"/>
          <w:szCs w:val="28"/>
        </w:rPr>
        <w:t>City, date</w:t>
      </w:r>
    </w:p>
    <w:p w14:paraId="3DAEE543" w14:textId="77777777" w:rsidR="00971866" w:rsidRPr="002810B1" w:rsidRDefault="00000000">
      <w:pPr>
        <w:rPr>
          <w:sz w:val="28"/>
          <w:szCs w:val="28"/>
        </w:rPr>
      </w:pPr>
      <w:r w:rsidRPr="002810B1">
        <w:rPr>
          <w:sz w:val="28"/>
          <w:szCs w:val="28"/>
        </w:rPr>
        <w:t>Signatures:</w:t>
      </w:r>
      <w:r w:rsidRPr="002810B1">
        <w:rPr>
          <w:sz w:val="28"/>
          <w:szCs w:val="28"/>
        </w:rPr>
        <w:br/>
      </w:r>
      <w:r w:rsidRPr="002810B1">
        <w:rPr>
          <w:sz w:val="28"/>
          <w:szCs w:val="28"/>
        </w:rPr>
        <w:br/>
      </w:r>
    </w:p>
    <w:sectPr w:rsidR="00971866" w:rsidRPr="002810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BB4B8C"/>
    <w:multiLevelType w:val="multilevel"/>
    <w:tmpl w:val="F95E4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797911">
    <w:abstractNumId w:val="8"/>
  </w:num>
  <w:num w:numId="2" w16cid:durableId="1789078773">
    <w:abstractNumId w:val="6"/>
  </w:num>
  <w:num w:numId="3" w16cid:durableId="1052776179">
    <w:abstractNumId w:val="5"/>
  </w:num>
  <w:num w:numId="4" w16cid:durableId="924337630">
    <w:abstractNumId w:val="4"/>
  </w:num>
  <w:num w:numId="5" w16cid:durableId="965352013">
    <w:abstractNumId w:val="7"/>
  </w:num>
  <w:num w:numId="6" w16cid:durableId="1726949260">
    <w:abstractNumId w:val="3"/>
  </w:num>
  <w:num w:numId="7" w16cid:durableId="1379740242">
    <w:abstractNumId w:val="2"/>
  </w:num>
  <w:num w:numId="8" w16cid:durableId="1105536784">
    <w:abstractNumId w:val="1"/>
  </w:num>
  <w:num w:numId="9" w16cid:durableId="1801991237">
    <w:abstractNumId w:val="0"/>
  </w:num>
  <w:num w:numId="10" w16cid:durableId="1474173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10B1"/>
    <w:rsid w:val="0029639D"/>
    <w:rsid w:val="00326F90"/>
    <w:rsid w:val="0051538A"/>
    <w:rsid w:val="006F5425"/>
    <w:rsid w:val="00971866"/>
    <w:rsid w:val="009A1B0A"/>
    <w:rsid w:val="009A1B20"/>
    <w:rsid w:val="009F742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E4F44"/>
  <w14:defaultImageDpi w14:val="300"/>
  <w15:docId w15:val="{A5F774B4-06AD-4BD4-A40C-D98CE138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gane samb lo</cp:lastModifiedBy>
  <cp:revision>2</cp:revision>
  <cp:lastPrinted>2026-01-12T06:09:00Z</cp:lastPrinted>
  <dcterms:created xsi:type="dcterms:W3CDTF">2026-02-02T07:09:00Z</dcterms:created>
  <dcterms:modified xsi:type="dcterms:W3CDTF">2026-02-02T07:09:00Z</dcterms:modified>
  <cp:category/>
</cp:coreProperties>
</file>